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8C" w:rsidRPr="003F644B" w:rsidRDefault="004239E8" w:rsidP="006F0A8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3F644B">
        <w:rPr>
          <w:rFonts w:ascii="Bookman Old Style" w:hAnsi="Bookman Old Style"/>
          <w:b/>
          <w:sz w:val="26"/>
          <w:szCs w:val="26"/>
        </w:rPr>
        <w:t>STATEMENT B</w:t>
      </w:r>
      <w:r w:rsidR="001E7F73" w:rsidRPr="003F644B">
        <w:rPr>
          <w:rFonts w:ascii="Bookman Old Style" w:hAnsi="Bookman Old Style"/>
          <w:b/>
          <w:sz w:val="26"/>
          <w:szCs w:val="26"/>
        </w:rPr>
        <w:t xml:space="preserve">Y BOTSWANA DURING THE REVIEW OF </w:t>
      </w:r>
      <w:r w:rsidR="00B11840">
        <w:rPr>
          <w:rFonts w:ascii="Bookman Old Style" w:hAnsi="Bookman Old Style"/>
          <w:b/>
          <w:sz w:val="26"/>
          <w:szCs w:val="26"/>
        </w:rPr>
        <w:t xml:space="preserve">TANZANIA </w:t>
      </w:r>
      <w:r w:rsidR="00D556A3" w:rsidRPr="003F644B">
        <w:rPr>
          <w:rFonts w:ascii="Bookman Old Style" w:hAnsi="Bookman Old Style"/>
          <w:b/>
          <w:sz w:val="26"/>
          <w:szCs w:val="26"/>
        </w:rPr>
        <w:t>A</w:t>
      </w:r>
      <w:r w:rsidRPr="003F644B">
        <w:rPr>
          <w:rFonts w:ascii="Bookman Old Style" w:hAnsi="Bookman Old Style"/>
          <w:b/>
          <w:sz w:val="26"/>
          <w:szCs w:val="26"/>
        </w:rPr>
        <w:t xml:space="preserve">T THE </w:t>
      </w:r>
      <w:r w:rsidR="00846B17" w:rsidRPr="003F644B">
        <w:rPr>
          <w:rFonts w:ascii="Bookman Old Style" w:hAnsi="Bookman Old Style"/>
          <w:b/>
          <w:sz w:val="26"/>
          <w:szCs w:val="26"/>
        </w:rPr>
        <w:t>2</w:t>
      </w:r>
      <w:r w:rsidR="00010ED7">
        <w:rPr>
          <w:rFonts w:ascii="Bookman Old Style" w:hAnsi="Bookman Old Style"/>
          <w:b/>
          <w:sz w:val="26"/>
          <w:szCs w:val="26"/>
        </w:rPr>
        <w:t>5</w:t>
      </w:r>
      <w:r w:rsidR="008F71CF" w:rsidRPr="003F644B">
        <w:rPr>
          <w:rFonts w:ascii="Bookman Old Style" w:hAnsi="Bookman Old Style"/>
          <w:b/>
          <w:sz w:val="26"/>
          <w:szCs w:val="26"/>
          <w:vertAlign w:val="superscript"/>
        </w:rPr>
        <w:t xml:space="preserve">TH </w:t>
      </w:r>
      <w:r w:rsidR="002A0DCE" w:rsidRPr="003F644B">
        <w:rPr>
          <w:rFonts w:ascii="Bookman Old Style" w:hAnsi="Bookman Old Style"/>
          <w:b/>
          <w:sz w:val="26"/>
          <w:szCs w:val="26"/>
        </w:rPr>
        <w:t>SE</w:t>
      </w:r>
      <w:r w:rsidRPr="003F644B">
        <w:rPr>
          <w:rFonts w:ascii="Bookman Old Style" w:hAnsi="Bookman Old Style"/>
          <w:b/>
          <w:sz w:val="26"/>
          <w:szCs w:val="26"/>
        </w:rPr>
        <w:t xml:space="preserve">SSION OF THE UNIVERSAL PERIODIC REVIEW </w:t>
      </w:r>
    </w:p>
    <w:p w:rsidR="006F0A8C" w:rsidRPr="00E90405" w:rsidRDefault="006F0A8C" w:rsidP="006F0A8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60CDE" w:rsidRDefault="00010ED7" w:rsidP="0081527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May</w:t>
      </w:r>
      <w:r w:rsidR="003A4325">
        <w:rPr>
          <w:rFonts w:ascii="Bookman Old Style" w:hAnsi="Bookman Old Style"/>
          <w:bCs/>
          <w:i/>
          <w:sz w:val="28"/>
          <w:szCs w:val="28"/>
        </w:rPr>
        <w:t xml:space="preserve"> </w:t>
      </w:r>
      <w:r w:rsidR="008F71CF">
        <w:rPr>
          <w:rFonts w:ascii="Bookman Old Style" w:hAnsi="Bookman Old Style"/>
          <w:bCs/>
          <w:i/>
          <w:sz w:val="28"/>
          <w:szCs w:val="28"/>
        </w:rPr>
        <w:t>2016</w:t>
      </w:r>
      <w:r w:rsidR="004E0B15" w:rsidRPr="00BE4CC0">
        <w:rPr>
          <w:rFonts w:ascii="Bookman Old Style" w:hAnsi="Bookman Old Style"/>
          <w:bCs/>
          <w:i/>
          <w:sz w:val="28"/>
          <w:szCs w:val="28"/>
        </w:rPr>
        <w:t>, Geneva)</w:t>
      </w:r>
    </w:p>
    <w:p w:rsidR="00BC0FD0" w:rsidRDefault="00BC0FD0" w:rsidP="003F644B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815273" w:rsidRDefault="00FE0077" w:rsidP="00815273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1D201D">
        <w:rPr>
          <w:rFonts w:ascii="Bookman Old Style" w:hAnsi="Bookman Old Style"/>
          <w:b/>
          <w:color w:val="000000"/>
          <w:sz w:val="28"/>
          <w:szCs w:val="28"/>
        </w:rPr>
        <w:t>Mr. President,</w:t>
      </w:r>
      <w:r w:rsidRPr="001D201D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BC0FD0" w:rsidRPr="001D201D">
        <w:rPr>
          <w:rFonts w:ascii="Bookman Old Style" w:eastAsia="Times New Roman" w:hAnsi="Bookman Old Style"/>
          <w:color w:val="000000"/>
          <w:sz w:val="28"/>
          <w:szCs w:val="28"/>
        </w:rPr>
        <w:t>Botswana</w:t>
      </w:r>
      <w:r w:rsidR="008F039A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welcome</w:t>
      </w:r>
      <w:r w:rsidR="00BC0FD0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s</w:t>
      </w:r>
      <w:r w:rsidR="008F039A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the d</w:t>
      </w:r>
      <w:r w:rsidR="00D556A3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elegation </w:t>
      </w:r>
      <w:r w:rsidR="00E3670C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of </w:t>
      </w:r>
      <w:r w:rsidR="001D201D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Tanzania </w:t>
      </w:r>
      <w:r w:rsidR="007031C2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to </w:t>
      </w:r>
      <w:r w:rsidR="00071F6C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their</w:t>
      </w:r>
      <w:r w:rsidR="00CB6F6E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second </w:t>
      </w:r>
      <w:r w:rsidR="00B30E54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UPR</w:t>
      </w:r>
      <w:r w:rsidR="008F71CF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. We thank t</w:t>
      </w:r>
      <w:r w:rsidR="008F039A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hem </w:t>
      </w:r>
      <w:r w:rsidR="007F7274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for the presentation of </w:t>
      </w:r>
      <w:r w:rsid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their</w:t>
      </w:r>
      <w:r w:rsidR="007F7274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</w:t>
      </w:r>
      <w:r w:rsidR="008F71CF" w:rsidRP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comprehensive </w:t>
      </w:r>
      <w:r w:rsidR="001D201D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report.</w:t>
      </w:r>
    </w:p>
    <w:p w:rsidR="00815273" w:rsidRDefault="00815273" w:rsidP="00815273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815273" w:rsidRDefault="00DF06F4" w:rsidP="00815273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815273">
        <w:rPr>
          <w:rFonts w:ascii="Bookman Old Style" w:eastAsia="Times New Roman" w:hAnsi="Bookman Old Style"/>
          <w:color w:val="000000"/>
          <w:sz w:val="28"/>
          <w:szCs w:val="28"/>
        </w:rPr>
        <w:t xml:space="preserve">We </w:t>
      </w:r>
      <w:r w:rsidR="001D201D" w:rsidRPr="00815273">
        <w:rPr>
          <w:rFonts w:ascii="Bookman Old Style" w:eastAsia="Times New Roman" w:hAnsi="Bookman Old Style"/>
          <w:color w:val="000000"/>
          <w:sz w:val="28"/>
          <w:szCs w:val="28"/>
        </w:rPr>
        <w:t>welcome</w:t>
      </w:r>
      <w:r w:rsidR="00CD571C" w:rsidRPr="00815273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  <w:r w:rsidR="001D201D" w:rsidRPr="00815273">
        <w:rPr>
          <w:rFonts w:ascii="Bookman Old Style" w:eastAsia="Times New Roman" w:hAnsi="Bookman Old Style"/>
          <w:color w:val="000000"/>
          <w:sz w:val="28"/>
          <w:szCs w:val="28"/>
        </w:rPr>
        <w:t xml:space="preserve">Tanzania’s enactment </w:t>
      </w:r>
      <w:proofErr w:type="gramStart"/>
      <w:r w:rsidR="001D201D" w:rsidRPr="00815273">
        <w:rPr>
          <w:rFonts w:ascii="Bookman Old Style" w:eastAsia="Times New Roman" w:hAnsi="Bookman Old Style"/>
          <w:color w:val="000000"/>
          <w:sz w:val="28"/>
          <w:szCs w:val="28"/>
        </w:rPr>
        <w:t>of various legislation in the promotion</w:t>
      </w:r>
      <w:proofErr w:type="gramEnd"/>
      <w:r w:rsidR="001D201D" w:rsidRPr="00815273">
        <w:rPr>
          <w:rFonts w:ascii="Bookman Old Style" w:eastAsia="Times New Roman" w:hAnsi="Bookman Old Style"/>
          <w:color w:val="000000"/>
          <w:sz w:val="28"/>
          <w:szCs w:val="28"/>
        </w:rPr>
        <w:t xml:space="preserve"> and protection of human rights, including the Children’s Act, the Disaster Management Act and the Public Service Act.</w:t>
      </w:r>
      <w:r w:rsidR="00A850ED" w:rsidRPr="00815273">
        <w:rPr>
          <w:rFonts w:ascii="Bookman Old Style" w:eastAsia="Times New Roman" w:hAnsi="Bookman Old Style"/>
          <w:color w:val="000000"/>
          <w:sz w:val="28"/>
          <w:szCs w:val="28"/>
        </w:rPr>
        <w:t xml:space="preserve"> We acknowledge in particular the initiative to adopt a National Human Rights Action Plan.</w:t>
      </w:r>
    </w:p>
    <w:p w:rsidR="00815273" w:rsidRDefault="00815273" w:rsidP="00815273">
      <w:pPr>
        <w:pStyle w:val="ListParagraph"/>
        <w:rPr>
          <w:rFonts w:ascii="Bookman Old Style" w:hAnsi="Bookman Old Style"/>
          <w:color w:val="000000"/>
          <w:sz w:val="28"/>
          <w:szCs w:val="28"/>
        </w:rPr>
      </w:pPr>
    </w:p>
    <w:p w:rsidR="00BC7C6B" w:rsidRPr="00815273" w:rsidRDefault="00A850ED" w:rsidP="00815273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815273">
        <w:rPr>
          <w:rFonts w:ascii="Bookman Old Style" w:hAnsi="Bookman Old Style"/>
          <w:color w:val="000000"/>
          <w:sz w:val="28"/>
          <w:szCs w:val="28"/>
        </w:rPr>
        <w:t xml:space="preserve">We applaud the successful Constitutional review process and in this regard wish to ask Tanzania, when they expect to hold the referendum to approve the proposed Constitution? </w:t>
      </w:r>
    </w:p>
    <w:p w:rsidR="00BC7C6B" w:rsidRPr="00BC7C6B" w:rsidRDefault="00BC7C6B" w:rsidP="00BC7C6B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343B30" w:rsidRPr="00955C28" w:rsidRDefault="00BC7C6B" w:rsidP="00675664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  <w:r>
        <w:rPr>
          <w:rFonts w:ascii="Bookman Old Style" w:hAnsi="Bookman Old Style"/>
          <w:color w:val="000000"/>
          <w:sz w:val="28"/>
          <w:szCs w:val="28"/>
          <w:lang w:val="en-US"/>
        </w:rPr>
        <w:t xml:space="preserve">While progress has been made, some challenges still remain. </w:t>
      </w:r>
      <w:r w:rsidR="00B11840">
        <w:rPr>
          <w:rFonts w:ascii="Bookman Old Style" w:hAnsi="Bookman Old Style"/>
          <w:color w:val="000000"/>
          <w:sz w:val="28"/>
          <w:szCs w:val="28"/>
          <w:lang w:val="en-US"/>
        </w:rPr>
        <w:t xml:space="preserve">Even with the enactment of the Children’s Act, </w:t>
      </w:r>
      <w:r>
        <w:rPr>
          <w:rFonts w:ascii="Bookman Old Style" w:hAnsi="Bookman Old Style"/>
          <w:color w:val="000000"/>
          <w:sz w:val="28"/>
          <w:szCs w:val="28"/>
          <w:lang w:val="en-US"/>
        </w:rPr>
        <w:t>T</w:t>
      </w:r>
      <w:r w:rsidR="00B11840">
        <w:rPr>
          <w:rFonts w:ascii="Bookman Old Style" w:hAnsi="Bookman Old Style"/>
          <w:color w:val="000000"/>
          <w:sz w:val="28"/>
          <w:szCs w:val="28"/>
          <w:lang w:val="en-US"/>
        </w:rPr>
        <w:t>anzania</w:t>
      </w:r>
      <w:r>
        <w:rPr>
          <w:rFonts w:ascii="Bookman Old Style" w:hAnsi="Bookman Old Style"/>
          <w:color w:val="000000"/>
          <w:sz w:val="28"/>
          <w:szCs w:val="28"/>
          <w:lang w:val="en-US"/>
        </w:rPr>
        <w:t xml:space="preserve"> needs to do more to address children’s rights, particularly the girl child and children with albinism.</w:t>
      </w:r>
    </w:p>
    <w:p w:rsidR="00955C28" w:rsidRPr="00955C28" w:rsidRDefault="00955C28" w:rsidP="00955C28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A3690E" w:rsidRPr="006551C7" w:rsidRDefault="00E21710" w:rsidP="00497D6F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  <w:r w:rsidRPr="006551C7">
        <w:rPr>
          <w:rFonts w:ascii="Bookman Old Style" w:hAnsi="Bookman Old Style"/>
          <w:color w:val="000000"/>
          <w:sz w:val="28"/>
          <w:szCs w:val="28"/>
          <w:lang w:val="en-US"/>
        </w:rPr>
        <w:t xml:space="preserve">Botswana </w:t>
      </w:r>
      <w:r w:rsidR="0026372A">
        <w:rPr>
          <w:rFonts w:ascii="Bookman Old Style" w:hAnsi="Bookman Old Style"/>
          <w:color w:val="000000"/>
          <w:sz w:val="28"/>
          <w:szCs w:val="28"/>
          <w:lang w:val="en-US"/>
        </w:rPr>
        <w:t xml:space="preserve">therefore </w:t>
      </w:r>
      <w:r w:rsidRPr="006551C7">
        <w:rPr>
          <w:rFonts w:ascii="Bookman Old Style" w:hAnsi="Bookman Old Style"/>
          <w:color w:val="000000"/>
          <w:sz w:val="28"/>
          <w:szCs w:val="28"/>
          <w:lang w:val="en-US"/>
        </w:rPr>
        <w:t>make</w:t>
      </w:r>
      <w:r w:rsidR="008850DA">
        <w:rPr>
          <w:rFonts w:ascii="Bookman Old Style" w:hAnsi="Bookman Old Style"/>
          <w:color w:val="000000"/>
          <w:sz w:val="28"/>
          <w:szCs w:val="28"/>
          <w:lang w:val="en-US"/>
        </w:rPr>
        <w:t>s</w:t>
      </w:r>
      <w:r w:rsidRPr="006551C7">
        <w:rPr>
          <w:rFonts w:ascii="Bookman Old Style" w:hAnsi="Bookman Old Style"/>
          <w:color w:val="000000"/>
          <w:sz w:val="28"/>
          <w:szCs w:val="28"/>
          <w:lang w:val="en-US"/>
        </w:rPr>
        <w:t xml:space="preserve"> </w:t>
      </w:r>
      <w:r w:rsidR="00004D6D" w:rsidRPr="006551C7">
        <w:rPr>
          <w:rFonts w:ascii="Bookman Old Style" w:hAnsi="Bookman Old Style"/>
          <w:color w:val="000000"/>
          <w:sz w:val="28"/>
          <w:szCs w:val="28"/>
          <w:lang w:val="en-US"/>
        </w:rPr>
        <w:t xml:space="preserve">the following </w:t>
      </w:r>
      <w:r w:rsidRPr="006551C7">
        <w:rPr>
          <w:rFonts w:ascii="Bookman Old Style" w:hAnsi="Bookman Old Style"/>
          <w:color w:val="000000"/>
          <w:sz w:val="28"/>
          <w:szCs w:val="28"/>
          <w:lang w:val="en-US"/>
        </w:rPr>
        <w:t>two recommendations</w:t>
      </w:r>
      <w:r w:rsidR="00D93EF6">
        <w:rPr>
          <w:rFonts w:ascii="Bookman Old Style" w:hAnsi="Bookman Old Style"/>
          <w:color w:val="000000"/>
          <w:sz w:val="28"/>
          <w:szCs w:val="28"/>
          <w:lang w:val="en-US"/>
        </w:rPr>
        <w:t xml:space="preserve"> to </w:t>
      </w:r>
      <w:r w:rsidR="00B11840">
        <w:rPr>
          <w:rFonts w:ascii="Bookman Old Style" w:hAnsi="Bookman Old Style"/>
          <w:color w:val="000000"/>
          <w:sz w:val="28"/>
          <w:szCs w:val="28"/>
          <w:lang w:val="en-US"/>
        </w:rPr>
        <w:t>Tanzania</w:t>
      </w:r>
      <w:r w:rsidR="00004D6D" w:rsidRPr="006551C7">
        <w:rPr>
          <w:rFonts w:ascii="Bookman Old Style" w:hAnsi="Bookman Old Style"/>
          <w:color w:val="000000"/>
          <w:sz w:val="28"/>
          <w:szCs w:val="28"/>
          <w:lang w:val="en-US"/>
        </w:rPr>
        <w:t>:</w:t>
      </w:r>
      <w:r w:rsidRPr="006551C7">
        <w:rPr>
          <w:rFonts w:ascii="Bookman Old Style" w:hAnsi="Bookman Old Style"/>
          <w:color w:val="000000"/>
          <w:sz w:val="28"/>
          <w:szCs w:val="28"/>
          <w:lang w:val="en-US"/>
        </w:rPr>
        <w:t xml:space="preserve"> </w:t>
      </w:r>
    </w:p>
    <w:p w:rsidR="00BC3AFF" w:rsidRDefault="00BC3AFF" w:rsidP="00BC3AFF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6551C7" w:rsidRPr="00B11840" w:rsidRDefault="00BC7C6B" w:rsidP="00BC7C6B">
      <w:pPr>
        <w:pStyle w:val="MediumList2-Accent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Prevent child marriage by </w:t>
      </w:r>
      <w:r w:rsidR="00B11840">
        <w:rPr>
          <w:rFonts w:ascii="Bookman Old Style" w:hAnsi="Bookman Old Style"/>
          <w:sz w:val="28"/>
          <w:szCs w:val="28"/>
        </w:rPr>
        <w:t xml:space="preserve">increasing minimum </w:t>
      </w:r>
      <w:r>
        <w:rPr>
          <w:rFonts w:ascii="Bookman Old Style" w:hAnsi="Bookman Old Style"/>
          <w:sz w:val="28"/>
          <w:szCs w:val="28"/>
        </w:rPr>
        <w:t xml:space="preserve">age restriction of marriage </w:t>
      </w:r>
      <w:r w:rsidR="0062331B">
        <w:rPr>
          <w:rFonts w:ascii="Bookman Old Style" w:hAnsi="Bookman Old Style"/>
          <w:sz w:val="28"/>
          <w:szCs w:val="28"/>
        </w:rPr>
        <w:t xml:space="preserve">to </w:t>
      </w:r>
      <w:r>
        <w:rPr>
          <w:rFonts w:ascii="Bookman Old Style" w:hAnsi="Bookman Old Style"/>
          <w:sz w:val="28"/>
          <w:szCs w:val="28"/>
        </w:rPr>
        <w:t>18</w:t>
      </w:r>
      <w:r w:rsidR="00B11840">
        <w:rPr>
          <w:rFonts w:ascii="Bookman Old Style" w:hAnsi="Bookman Old Style"/>
          <w:sz w:val="28"/>
          <w:szCs w:val="28"/>
        </w:rPr>
        <w:t xml:space="preserve"> for girls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11840">
        <w:rPr>
          <w:rFonts w:ascii="Bookman Old Style" w:hAnsi="Bookman Old Style"/>
          <w:sz w:val="28"/>
          <w:szCs w:val="28"/>
        </w:rPr>
        <w:t xml:space="preserve">so as to have the same age restriction for both genders. </w:t>
      </w:r>
    </w:p>
    <w:p w:rsidR="00B11840" w:rsidRPr="008850DA" w:rsidRDefault="00B11840" w:rsidP="00B11840">
      <w:pPr>
        <w:pStyle w:val="MediumList2-Accent4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A52060" w:rsidRPr="005573BE" w:rsidRDefault="00BC7C6B" w:rsidP="00675664">
      <w:pPr>
        <w:pStyle w:val="MediumList2-Accent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Step up efforts to combat killings of people with albinism, particularly children, including through strengthening laws </w:t>
      </w:r>
      <w:r w:rsidR="00EE2DD8">
        <w:rPr>
          <w:rFonts w:ascii="Bookman Old Style" w:hAnsi="Bookman Old Style"/>
          <w:sz w:val="28"/>
          <w:szCs w:val="28"/>
        </w:rPr>
        <w:t>and awareness raising campaigns on rights of people with albinism.</w:t>
      </w:r>
    </w:p>
    <w:p w:rsidR="005573BE" w:rsidRPr="005573BE" w:rsidRDefault="005573BE" w:rsidP="005573BE">
      <w:pPr>
        <w:pStyle w:val="MediumList2-Accent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C443B3" w:rsidRDefault="00236929" w:rsidP="006C4A4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 w:rsidRPr="002928D0">
        <w:rPr>
          <w:rFonts w:ascii="Bookman Old Style" w:hAnsi="Bookman Old Style"/>
          <w:color w:val="000000"/>
          <w:sz w:val="28"/>
          <w:szCs w:val="28"/>
        </w:rPr>
        <w:t>We</w:t>
      </w:r>
      <w:r w:rsidR="00101BB5" w:rsidRPr="002928D0">
        <w:rPr>
          <w:rFonts w:ascii="Bookman Old Style" w:hAnsi="Bookman Old Style"/>
          <w:color w:val="000000"/>
          <w:sz w:val="28"/>
          <w:szCs w:val="28"/>
        </w:rPr>
        <w:t xml:space="preserve"> wish </w:t>
      </w:r>
      <w:r w:rsidR="00EE2DD8">
        <w:rPr>
          <w:rFonts w:ascii="Bookman Old Style" w:hAnsi="Bookman Old Style"/>
          <w:color w:val="000000"/>
          <w:sz w:val="28"/>
          <w:szCs w:val="28"/>
        </w:rPr>
        <w:t>Tanzania</w:t>
      </w:r>
      <w:r w:rsidR="001F074C">
        <w:rPr>
          <w:rFonts w:ascii="Bookman Old Style" w:hAnsi="Bookman Old Style"/>
          <w:color w:val="000000"/>
          <w:sz w:val="28"/>
          <w:szCs w:val="28"/>
        </w:rPr>
        <w:t xml:space="preserve"> a successful</w:t>
      </w:r>
      <w:r w:rsidR="002928D0" w:rsidRPr="002928D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2928D0">
        <w:rPr>
          <w:rFonts w:ascii="Bookman Old Style" w:hAnsi="Bookman Old Style"/>
          <w:color w:val="000000"/>
          <w:sz w:val="28"/>
          <w:szCs w:val="28"/>
        </w:rPr>
        <w:t>review</w:t>
      </w:r>
      <w:r w:rsidR="001F074C">
        <w:rPr>
          <w:rFonts w:ascii="Bookman Old Style" w:hAnsi="Bookman Old Style"/>
          <w:color w:val="000000"/>
          <w:sz w:val="28"/>
          <w:szCs w:val="28"/>
        </w:rPr>
        <w:t xml:space="preserve"> outcome</w:t>
      </w:r>
      <w:r w:rsidR="002928D0">
        <w:rPr>
          <w:rFonts w:ascii="Bookman Old Style" w:hAnsi="Bookman Old Style"/>
          <w:color w:val="000000"/>
          <w:sz w:val="28"/>
          <w:szCs w:val="28"/>
        </w:rPr>
        <w:t>.</w:t>
      </w:r>
    </w:p>
    <w:p w:rsidR="00E70D59" w:rsidRDefault="00E70D59" w:rsidP="00E70D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E70D59" w:rsidRPr="00BD13E7" w:rsidRDefault="00E70D59" w:rsidP="00E70D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I thank you, Mr. President!</w:t>
      </w:r>
    </w:p>
    <w:sectPr w:rsidR="00E70D59" w:rsidRPr="00BD13E7" w:rsidSect="00C026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2A" w:rsidRDefault="0042122A" w:rsidP="00AF074B">
      <w:pPr>
        <w:spacing w:after="0" w:line="240" w:lineRule="auto"/>
      </w:pPr>
      <w:r>
        <w:separator/>
      </w:r>
    </w:p>
  </w:endnote>
  <w:endnote w:type="continuationSeparator" w:id="0">
    <w:p w:rsidR="0042122A" w:rsidRDefault="0042122A" w:rsidP="00AF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42" w:rsidRDefault="006C4A42">
    <w:pPr>
      <w:pStyle w:val="Footer"/>
      <w:jc w:val="center"/>
    </w:pPr>
    <w:r w:rsidRPr="00AF074B">
      <w:rPr>
        <w:sz w:val="28"/>
        <w:szCs w:val="28"/>
      </w:rPr>
      <w:fldChar w:fldCharType="begin"/>
    </w:r>
    <w:r w:rsidRPr="00AF074B">
      <w:rPr>
        <w:sz w:val="28"/>
        <w:szCs w:val="28"/>
      </w:rPr>
      <w:instrText xml:space="preserve"> PAGE   \* MERGEFORMAT </w:instrText>
    </w:r>
    <w:r w:rsidRPr="00AF074B">
      <w:rPr>
        <w:sz w:val="28"/>
        <w:szCs w:val="28"/>
      </w:rPr>
      <w:fldChar w:fldCharType="separate"/>
    </w:r>
    <w:r w:rsidR="00CA6CF6">
      <w:rPr>
        <w:noProof/>
        <w:sz w:val="28"/>
        <w:szCs w:val="28"/>
      </w:rPr>
      <w:t>1</w:t>
    </w:r>
    <w:r w:rsidRPr="00AF074B">
      <w:rPr>
        <w:sz w:val="28"/>
        <w:szCs w:val="28"/>
      </w:rPr>
      <w:fldChar w:fldCharType="end"/>
    </w:r>
  </w:p>
  <w:p w:rsidR="006C4A42" w:rsidRDefault="006C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2A" w:rsidRDefault="0042122A" w:rsidP="00AF074B">
      <w:pPr>
        <w:spacing w:after="0" w:line="240" w:lineRule="auto"/>
      </w:pPr>
      <w:r>
        <w:separator/>
      </w:r>
    </w:p>
  </w:footnote>
  <w:footnote w:type="continuationSeparator" w:id="0">
    <w:p w:rsidR="0042122A" w:rsidRDefault="0042122A" w:rsidP="00AF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62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4B5C"/>
    <w:multiLevelType w:val="hybridMultilevel"/>
    <w:tmpl w:val="82E89C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D87"/>
    <w:multiLevelType w:val="hybridMultilevel"/>
    <w:tmpl w:val="54A6E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A5E"/>
    <w:multiLevelType w:val="hybridMultilevel"/>
    <w:tmpl w:val="3662A54C"/>
    <w:lvl w:ilvl="0" w:tplc="0804F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01"/>
    <w:multiLevelType w:val="hybridMultilevel"/>
    <w:tmpl w:val="288C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BAC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3398"/>
    <w:multiLevelType w:val="hybridMultilevel"/>
    <w:tmpl w:val="F9B8A56A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74D6"/>
    <w:multiLevelType w:val="hybridMultilevel"/>
    <w:tmpl w:val="1E727F02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A52C6"/>
    <w:multiLevelType w:val="hybridMultilevel"/>
    <w:tmpl w:val="80AE34C4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48E6"/>
    <w:multiLevelType w:val="hybridMultilevel"/>
    <w:tmpl w:val="BBC6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232E"/>
    <w:multiLevelType w:val="hybridMultilevel"/>
    <w:tmpl w:val="91808756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63ED4"/>
    <w:multiLevelType w:val="hybridMultilevel"/>
    <w:tmpl w:val="56C082EA"/>
    <w:lvl w:ilvl="0" w:tplc="95BCDA0A">
      <w:start w:val="4"/>
      <w:numFmt w:val="decimal"/>
      <w:lvlText w:val="(%1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34A12FFF"/>
    <w:multiLevelType w:val="hybridMultilevel"/>
    <w:tmpl w:val="8A40495E"/>
    <w:lvl w:ilvl="0" w:tplc="F41ED5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9745B"/>
    <w:multiLevelType w:val="hybridMultilevel"/>
    <w:tmpl w:val="17B2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13D64"/>
    <w:multiLevelType w:val="hybridMultilevel"/>
    <w:tmpl w:val="DF1002C6"/>
    <w:lvl w:ilvl="0" w:tplc="0809001B">
      <w:start w:val="1"/>
      <w:numFmt w:val="lowerRoman"/>
      <w:lvlText w:val="%1."/>
      <w:lvlJc w:val="righ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>
    <w:nsid w:val="3A79063A"/>
    <w:multiLevelType w:val="hybridMultilevel"/>
    <w:tmpl w:val="9DC4F736"/>
    <w:lvl w:ilvl="0" w:tplc="EDB00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1001"/>
    <w:multiLevelType w:val="hybridMultilevel"/>
    <w:tmpl w:val="6B6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86DC6"/>
    <w:multiLevelType w:val="hybridMultilevel"/>
    <w:tmpl w:val="0D5252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2804"/>
    <w:multiLevelType w:val="hybridMultilevel"/>
    <w:tmpl w:val="B8E4B86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269C"/>
    <w:multiLevelType w:val="hybridMultilevel"/>
    <w:tmpl w:val="F55C762C"/>
    <w:lvl w:ilvl="0" w:tplc="95C2CABA">
      <w:start w:val="9"/>
      <w:numFmt w:val="decimal"/>
      <w:lvlText w:val="(%1"/>
      <w:lvlJc w:val="left"/>
      <w:pPr>
        <w:ind w:left="19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670" w:hanging="360"/>
      </w:pPr>
    </w:lvl>
    <w:lvl w:ilvl="2" w:tplc="100C001B" w:tentative="1">
      <w:start w:val="1"/>
      <w:numFmt w:val="lowerRoman"/>
      <w:lvlText w:val="%3."/>
      <w:lvlJc w:val="right"/>
      <w:pPr>
        <w:ind w:left="3390" w:hanging="180"/>
      </w:pPr>
    </w:lvl>
    <w:lvl w:ilvl="3" w:tplc="100C000F" w:tentative="1">
      <w:start w:val="1"/>
      <w:numFmt w:val="decimal"/>
      <w:lvlText w:val="%4."/>
      <w:lvlJc w:val="left"/>
      <w:pPr>
        <w:ind w:left="4110" w:hanging="360"/>
      </w:pPr>
    </w:lvl>
    <w:lvl w:ilvl="4" w:tplc="100C0019" w:tentative="1">
      <w:start w:val="1"/>
      <w:numFmt w:val="lowerLetter"/>
      <w:lvlText w:val="%5."/>
      <w:lvlJc w:val="left"/>
      <w:pPr>
        <w:ind w:left="4830" w:hanging="360"/>
      </w:pPr>
    </w:lvl>
    <w:lvl w:ilvl="5" w:tplc="100C001B" w:tentative="1">
      <w:start w:val="1"/>
      <w:numFmt w:val="lowerRoman"/>
      <w:lvlText w:val="%6."/>
      <w:lvlJc w:val="right"/>
      <w:pPr>
        <w:ind w:left="5550" w:hanging="180"/>
      </w:pPr>
    </w:lvl>
    <w:lvl w:ilvl="6" w:tplc="100C000F" w:tentative="1">
      <w:start w:val="1"/>
      <w:numFmt w:val="decimal"/>
      <w:lvlText w:val="%7."/>
      <w:lvlJc w:val="left"/>
      <w:pPr>
        <w:ind w:left="6270" w:hanging="360"/>
      </w:pPr>
    </w:lvl>
    <w:lvl w:ilvl="7" w:tplc="100C0019" w:tentative="1">
      <w:start w:val="1"/>
      <w:numFmt w:val="lowerLetter"/>
      <w:lvlText w:val="%8."/>
      <w:lvlJc w:val="left"/>
      <w:pPr>
        <w:ind w:left="6990" w:hanging="360"/>
      </w:pPr>
    </w:lvl>
    <w:lvl w:ilvl="8" w:tplc="10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>
    <w:nsid w:val="58B43A4B"/>
    <w:multiLevelType w:val="hybridMultilevel"/>
    <w:tmpl w:val="32C40C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C10EEE"/>
    <w:multiLevelType w:val="hybridMultilevel"/>
    <w:tmpl w:val="DA045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F2303"/>
    <w:multiLevelType w:val="hybridMultilevel"/>
    <w:tmpl w:val="E8DE475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420B"/>
    <w:multiLevelType w:val="hybridMultilevel"/>
    <w:tmpl w:val="C9B856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2470D"/>
    <w:multiLevelType w:val="hybridMultilevel"/>
    <w:tmpl w:val="E0C0B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34689"/>
    <w:multiLevelType w:val="hybridMultilevel"/>
    <w:tmpl w:val="53404A8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E4711"/>
    <w:multiLevelType w:val="hybridMultilevel"/>
    <w:tmpl w:val="A0AA0B52"/>
    <w:lvl w:ilvl="0" w:tplc="37EA7890">
      <w:start w:val="20"/>
      <w:numFmt w:val="decimal"/>
      <w:lvlText w:val="(%1"/>
      <w:lvlJc w:val="left"/>
      <w:pPr>
        <w:ind w:left="123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61110AEF"/>
    <w:multiLevelType w:val="hybridMultilevel"/>
    <w:tmpl w:val="4726F5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7F0958"/>
    <w:multiLevelType w:val="hybridMultilevel"/>
    <w:tmpl w:val="703651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25D4B"/>
    <w:multiLevelType w:val="hybridMultilevel"/>
    <w:tmpl w:val="9274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7E3A55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B275C"/>
    <w:multiLevelType w:val="hybridMultilevel"/>
    <w:tmpl w:val="49C20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7D0575"/>
    <w:multiLevelType w:val="hybridMultilevel"/>
    <w:tmpl w:val="15800DFC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45AD"/>
    <w:multiLevelType w:val="hybridMultilevel"/>
    <w:tmpl w:val="90D49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B28F7"/>
    <w:multiLevelType w:val="hybridMultilevel"/>
    <w:tmpl w:val="A918908A"/>
    <w:lvl w:ilvl="0" w:tplc="08090017">
      <w:start w:val="1"/>
      <w:numFmt w:val="lowerLetter"/>
      <w:lvlText w:val="%1)"/>
      <w:lvlJc w:val="left"/>
      <w:pPr>
        <w:ind w:left="2376" w:hanging="360"/>
      </w:pPr>
    </w:lvl>
    <w:lvl w:ilvl="1" w:tplc="08090019" w:tentative="1">
      <w:start w:val="1"/>
      <w:numFmt w:val="lowerLetter"/>
      <w:lvlText w:val="%2."/>
      <w:lvlJc w:val="left"/>
      <w:pPr>
        <w:ind w:left="3096" w:hanging="360"/>
      </w:pPr>
    </w:lvl>
    <w:lvl w:ilvl="2" w:tplc="0809001B" w:tentative="1">
      <w:start w:val="1"/>
      <w:numFmt w:val="lowerRoman"/>
      <w:lvlText w:val="%3."/>
      <w:lvlJc w:val="right"/>
      <w:pPr>
        <w:ind w:left="3816" w:hanging="180"/>
      </w:pPr>
    </w:lvl>
    <w:lvl w:ilvl="3" w:tplc="0809000F" w:tentative="1">
      <w:start w:val="1"/>
      <w:numFmt w:val="decimal"/>
      <w:lvlText w:val="%4."/>
      <w:lvlJc w:val="left"/>
      <w:pPr>
        <w:ind w:left="4536" w:hanging="360"/>
      </w:pPr>
    </w:lvl>
    <w:lvl w:ilvl="4" w:tplc="08090019" w:tentative="1">
      <w:start w:val="1"/>
      <w:numFmt w:val="lowerLetter"/>
      <w:lvlText w:val="%5."/>
      <w:lvlJc w:val="left"/>
      <w:pPr>
        <w:ind w:left="5256" w:hanging="360"/>
      </w:pPr>
    </w:lvl>
    <w:lvl w:ilvl="5" w:tplc="0809001B" w:tentative="1">
      <w:start w:val="1"/>
      <w:numFmt w:val="lowerRoman"/>
      <w:lvlText w:val="%6."/>
      <w:lvlJc w:val="right"/>
      <w:pPr>
        <w:ind w:left="5976" w:hanging="180"/>
      </w:pPr>
    </w:lvl>
    <w:lvl w:ilvl="6" w:tplc="0809000F" w:tentative="1">
      <w:start w:val="1"/>
      <w:numFmt w:val="decimal"/>
      <w:lvlText w:val="%7."/>
      <w:lvlJc w:val="left"/>
      <w:pPr>
        <w:ind w:left="6696" w:hanging="360"/>
      </w:pPr>
    </w:lvl>
    <w:lvl w:ilvl="7" w:tplc="08090019" w:tentative="1">
      <w:start w:val="1"/>
      <w:numFmt w:val="lowerLetter"/>
      <w:lvlText w:val="%8."/>
      <w:lvlJc w:val="left"/>
      <w:pPr>
        <w:ind w:left="7416" w:hanging="360"/>
      </w:pPr>
    </w:lvl>
    <w:lvl w:ilvl="8" w:tplc="08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5">
    <w:nsid w:val="7A6D04B0"/>
    <w:multiLevelType w:val="hybridMultilevel"/>
    <w:tmpl w:val="1A9C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47C5C"/>
    <w:multiLevelType w:val="hybridMultilevel"/>
    <w:tmpl w:val="214016EC"/>
    <w:lvl w:ilvl="0" w:tplc="EF762912">
      <w:start w:val="2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35"/>
  </w:num>
  <w:num w:numId="9">
    <w:abstractNumId w:val="13"/>
  </w:num>
  <w:num w:numId="10">
    <w:abstractNumId w:val="29"/>
  </w:num>
  <w:num w:numId="11">
    <w:abstractNumId w:val="9"/>
  </w:num>
  <w:num w:numId="12">
    <w:abstractNumId w:val="16"/>
  </w:num>
  <w:num w:numId="13">
    <w:abstractNumId w:val="36"/>
  </w:num>
  <w:num w:numId="14">
    <w:abstractNumId w:val="5"/>
  </w:num>
  <w:num w:numId="15">
    <w:abstractNumId w:val="10"/>
  </w:num>
  <w:num w:numId="16">
    <w:abstractNumId w:val="18"/>
  </w:num>
  <w:num w:numId="17">
    <w:abstractNumId w:val="25"/>
  </w:num>
  <w:num w:numId="18">
    <w:abstractNumId w:val="6"/>
  </w:num>
  <w:num w:numId="19">
    <w:abstractNumId w:val="8"/>
  </w:num>
  <w:num w:numId="20">
    <w:abstractNumId w:val="22"/>
  </w:num>
  <w:num w:numId="21">
    <w:abstractNumId w:val="26"/>
  </w:num>
  <w:num w:numId="22">
    <w:abstractNumId w:val="14"/>
  </w:num>
  <w:num w:numId="23">
    <w:abstractNumId w:val="27"/>
  </w:num>
  <w:num w:numId="24">
    <w:abstractNumId w:val="33"/>
  </w:num>
  <w:num w:numId="25">
    <w:abstractNumId w:val="2"/>
  </w:num>
  <w:num w:numId="26">
    <w:abstractNumId w:val="24"/>
  </w:num>
  <w:num w:numId="27">
    <w:abstractNumId w:val="31"/>
  </w:num>
  <w:num w:numId="28">
    <w:abstractNumId w:val="11"/>
  </w:num>
  <w:num w:numId="29">
    <w:abstractNumId w:val="3"/>
  </w:num>
  <w:num w:numId="30">
    <w:abstractNumId w:val="21"/>
  </w:num>
  <w:num w:numId="31">
    <w:abstractNumId w:val="23"/>
  </w:num>
  <w:num w:numId="32">
    <w:abstractNumId w:val="20"/>
  </w:num>
  <w:num w:numId="33">
    <w:abstractNumId w:val="17"/>
  </w:num>
  <w:num w:numId="34">
    <w:abstractNumId w:val="12"/>
  </w:num>
  <w:num w:numId="35">
    <w:abstractNumId w:val="34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B8"/>
    <w:rsid w:val="00000154"/>
    <w:rsid w:val="00004D6D"/>
    <w:rsid w:val="00007CEB"/>
    <w:rsid w:val="00010ED7"/>
    <w:rsid w:val="000110B0"/>
    <w:rsid w:val="000175E6"/>
    <w:rsid w:val="00023EE5"/>
    <w:rsid w:val="00024E81"/>
    <w:rsid w:val="000271CA"/>
    <w:rsid w:val="00032373"/>
    <w:rsid w:val="00035507"/>
    <w:rsid w:val="00047100"/>
    <w:rsid w:val="000537F9"/>
    <w:rsid w:val="00071F6C"/>
    <w:rsid w:val="00084171"/>
    <w:rsid w:val="00087A9A"/>
    <w:rsid w:val="000A2260"/>
    <w:rsid w:val="000A3411"/>
    <w:rsid w:val="000B13A2"/>
    <w:rsid w:val="000B1911"/>
    <w:rsid w:val="000B40BF"/>
    <w:rsid w:val="000B6DAD"/>
    <w:rsid w:val="000B742F"/>
    <w:rsid w:val="000C4126"/>
    <w:rsid w:val="000D7BA5"/>
    <w:rsid w:val="000E76D9"/>
    <w:rsid w:val="001019D0"/>
    <w:rsid w:val="00101BB5"/>
    <w:rsid w:val="0010396E"/>
    <w:rsid w:val="0010523C"/>
    <w:rsid w:val="00111B7A"/>
    <w:rsid w:val="00121AF7"/>
    <w:rsid w:val="001312E4"/>
    <w:rsid w:val="001338EC"/>
    <w:rsid w:val="001414FA"/>
    <w:rsid w:val="00152650"/>
    <w:rsid w:val="001634C3"/>
    <w:rsid w:val="00176A9C"/>
    <w:rsid w:val="00181237"/>
    <w:rsid w:val="001857C7"/>
    <w:rsid w:val="00192418"/>
    <w:rsid w:val="0019397D"/>
    <w:rsid w:val="001A0A1B"/>
    <w:rsid w:val="001A1C06"/>
    <w:rsid w:val="001B0483"/>
    <w:rsid w:val="001B0D4A"/>
    <w:rsid w:val="001B2797"/>
    <w:rsid w:val="001B36D3"/>
    <w:rsid w:val="001B5C87"/>
    <w:rsid w:val="001C6C34"/>
    <w:rsid w:val="001C7C67"/>
    <w:rsid w:val="001D201D"/>
    <w:rsid w:val="001E03D0"/>
    <w:rsid w:val="001E5481"/>
    <w:rsid w:val="001E7F73"/>
    <w:rsid w:val="001F074C"/>
    <w:rsid w:val="001F3AD1"/>
    <w:rsid w:val="001F3FD5"/>
    <w:rsid w:val="001F7C0F"/>
    <w:rsid w:val="002018F1"/>
    <w:rsid w:val="00206533"/>
    <w:rsid w:val="00206E56"/>
    <w:rsid w:val="00211D66"/>
    <w:rsid w:val="002129B1"/>
    <w:rsid w:val="0021550E"/>
    <w:rsid w:val="00215E49"/>
    <w:rsid w:val="0021785C"/>
    <w:rsid w:val="00217EC4"/>
    <w:rsid w:val="00222EC9"/>
    <w:rsid w:val="00224E3A"/>
    <w:rsid w:val="0022523E"/>
    <w:rsid w:val="002347EF"/>
    <w:rsid w:val="00235C5A"/>
    <w:rsid w:val="00236929"/>
    <w:rsid w:val="0024387C"/>
    <w:rsid w:val="002450AB"/>
    <w:rsid w:val="00252D61"/>
    <w:rsid w:val="0025416D"/>
    <w:rsid w:val="002550A0"/>
    <w:rsid w:val="002626AF"/>
    <w:rsid w:val="0026372A"/>
    <w:rsid w:val="002654FE"/>
    <w:rsid w:val="002670F2"/>
    <w:rsid w:val="00282BC1"/>
    <w:rsid w:val="00284840"/>
    <w:rsid w:val="002869B2"/>
    <w:rsid w:val="002928D0"/>
    <w:rsid w:val="00295BC5"/>
    <w:rsid w:val="002964D6"/>
    <w:rsid w:val="00296824"/>
    <w:rsid w:val="00296FCB"/>
    <w:rsid w:val="002A0DCE"/>
    <w:rsid w:val="002A5DE5"/>
    <w:rsid w:val="002B0515"/>
    <w:rsid w:val="002B5E24"/>
    <w:rsid w:val="002C0D7D"/>
    <w:rsid w:val="002C18A0"/>
    <w:rsid w:val="002C19E3"/>
    <w:rsid w:val="002C322B"/>
    <w:rsid w:val="002D2557"/>
    <w:rsid w:val="002D65CF"/>
    <w:rsid w:val="002E31B4"/>
    <w:rsid w:val="002E3929"/>
    <w:rsid w:val="002F3017"/>
    <w:rsid w:val="002F60A7"/>
    <w:rsid w:val="00300FE7"/>
    <w:rsid w:val="0030211B"/>
    <w:rsid w:val="00313285"/>
    <w:rsid w:val="003142BF"/>
    <w:rsid w:val="00331DEF"/>
    <w:rsid w:val="003335D1"/>
    <w:rsid w:val="00343B30"/>
    <w:rsid w:val="00346806"/>
    <w:rsid w:val="00351146"/>
    <w:rsid w:val="00363177"/>
    <w:rsid w:val="00364D6B"/>
    <w:rsid w:val="0037230D"/>
    <w:rsid w:val="00376806"/>
    <w:rsid w:val="003825C3"/>
    <w:rsid w:val="00385469"/>
    <w:rsid w:val="00396A94"/>
    <w:rsid w:val="003A4325"/>
    <w:rsid w:val="003A45D6"/>
    <w:rsid w:val="003B2C1C"/>
    <w:rsid w:val="003C104D"/>
    <w:rsid w:val="003D2E5F"/>
    <w:rsid w:val="003D3C95"/>
    <w:rsid w:val="003D7454"/>
    <w:rsid w:val="003E6C87"/>
    <w:rsid w:val="003E7BBA"/>
    <w:rsid w:val="003F04B1"/>
    <w:rsid w:val="003F5E34"/>
    <w:rsid w:val="003F644B"/>
    <w:rsid w:val="00401529"/>
    <w:rsid w:val="00403D0C"/>
    <w:rsid w:val="00404CF1"/>
    <w:rsid w:val="00407E05"/>
    <w:rsid w:val="00414622"/>
    <w:rsid w:val="0042122A"/>
    <w:rsid w:val="004239E8"/>
    <w:rsid w:val="00425C7E"/>
    <w:rsid w:val="0042678F"/>
    <w:rsid w:val="00431403"/>
    <w:rsid w:val="00435E22"/>
    <w:rsid w:val="00440B94"/>
    <w:rsid w:val="004419A5"/>
    <w:rsid w:val="0044233B"/>
    <w:rsid w:val="0044284B"/>
    <w:rsid w:val="0044484D"/>
    <w:rsid w:val="00445954"/>
    <w:rsid w:val="00447298"/>
    <w:rsid w:val="00447B50"/>
    <w:rsid w:val="00453E3A"/>
    <w:rsid w:val="00455539"/>
    <w:rsid w:val="00461CBD"/>
    <w:rsid w:val="00462177"/>
    <w:rsid w:val="004657BD"/>
    <w:rsid w:val="00470C17"/>
    <w:rsid w:val="00476324"/>
    <w:rsid w:val="0047709E"/>
    <w:rsid w:val="00480CEE"/>
    <w:rsid w:val="00482B79"/>
    <w:rsid w:val="00482C68"/>
    <w:rsid w:val="00483CEC"/>
    <w:rsid w:val="004858E6"/>
    <w:rsid w:val="004876E3"/>
    <w:rsid w:val="00490E94"/>
    <w:rsid w:val="00491BA3"/>
    <w:rsid w:val="004939A3"/>
    <w:rsid w:val="00493DF0"/>
    <w:rsid w:val="00495D3B"/>
    <w:rsid w:val="00497D6F"/>
    <w:rsid w:val="004D0835"/>
    <w:rsid w:val="004D5152"/>
    <w:rsid w:val="004D7164"/>
    <w:rsid w:val="004E0B15"/>
    <w:rsid w:val="004E1496"/>
    <w:rsid w:val="004E44E6"/>
    <w:rsid w:val="004F067F"/>
    <w:rsid w:val="004F358E"/>
    <w:rsid w:val="004F3A17"/>
    <w:rsid w:val="004F5678"/>
    <w:rsid w:val="0051312C"/>
    <w:rsid w:val="00516D5C"/>
    <w:rsid w:val="00523C4B"/>
    <w:rsid w:val="005325E8"/>
    <w:rsid w:val="005469E1"/>
    <w:rsid w:val="00547FA9"/>
    <w:rsid w:val="00550677"/>
    <w:rsid w:val="00553125"/>
    <w:rsid w:val="0055569E"/>
    <w:rsid w:val="005573BE"/>
    <w:rsid w:val="0056147D"/>
    <w:rsid w:val="00562538"/>
    <w:rsid w:val="0056494B"/>
    <w:rsid w:val="005677C5"/>
    <w:rsid w:val="005809AC"/>
    <w:rsid w:val="00592571"/>
    <w:rsid w:val="005A325F"/>
    <w:rsid w:val="005A6A2F"/>
    <w:rsid w:val="005D42BC"/>
    <w:rsid w:val="005D4B09"/>
    <w:rsid w:val="005D6C55"/>
    <w:rsid w:val="005D6CA2"/>
    <w:rsid w:val="005E3136"/>
    <w:rsid w:val="005E492F"/>
    <w:rsid w:val="005F1B89"/>
    <w:rsid w:val="0060746A"/>
    <w:rsid w:val="00611A46"/>
    <w:rsid w:val="00614FC6"/>
    <w:rsid w:val="006151D1"/>
    <w:rsid w:val="00620BE7"/>
    <w:rsid w:val="00622C4E"/>
    <w:rsid w:val="0062331B"/>
    <w:rsid w:val="00623B09"/>
    <w:rsid w:val="00625FA5"/>
    <w:rsid w:val="00630734"/>
    <w:rsid w:val="00634259"/>
    <w:rsid w:val="006421A0"/>
    <w:rsid w:val="00647081"/>
    <w:rsid w:val="006551C7"/>
    <w:rsid w:val="00655DF9"/>
    <w:rsid w:val="006628C2"/>
    <w:rsid w:val="00662AA1"/>
    <w:rsid w:val="006722D1"/>
    <w:rsid w:val="00675664"/>
    <w:rsid w:val="00682A8E"/>
    <w:rsid w:val="0068354E"/>
    <w:rsid w:val="00687367"/>
    <w:rsid w:val="0069424E"/>
    <w:rsid w:val="006A1FE5"/>
    <w:rsid w:val="006B3F1C"/>
    <w:rsid w:val="006B6622"/>
    <w:rsid w:val="006B66B4"/>
    <w:rsid w:val="006B7A28"/>
    <w:rsid w:val="006C19D6"/>
    <w:rsid w:val="006C4A42"/>
    <w:rsid w:val="006C72A0"/>
    <w:rsid w:val="006D26B0"/>
    <w:rsid w:val="006D4E7B"/>
    <w:rsid w:val="006D7497"/>
    <w:rsid w:val="006E142B"/>
    <w:rsid w:val="006F082B"/>
    <w:rsid w:val="006F0A8C"/>
    <w:rsid w:val="006F34D8"/>
    <w:rsid w:val="006F3548"/>
    <w:rsid w:val="006F5A6A"/>
    <w:rsid w:val="00700B6E"/>
    <w:rsid w:val="00701B47"/>
    <w:rsid w:val="007031C2"/>
    <w:rsid w:val="00733E30"/>
    <w:rsid w:val="00735F18"/>
    <w:rsid w:val="00736360"/>
    <w:rsid w:val="007368C0"/>
    <w:rsid w:val="007424EC"/>
    <w:rsid w:val="0074352F"/>
    <w:rsid w:val="0074561B"/>
    <w:rsid w:val="007507CF"/>
    <w:rsid w:val="0077086E"/>
    <w:rsid w:val="0077287D"/>
    <w:rsid w:val="00777728"/>
    <w:rsid w:val="0078499F"/>
    <w:rsid w:val="007A067D"/>
    <w:rsid w:val="007A57DA"/>
    <w:rsid w:val="007B0179"/>
    <w:rsid w:val="007B023C"/>
    <w:rsid w:val="007B1EE7"/>
    <w:rsid w:val="007B6F7A"/>
    <w:rsid w:val="007B705A"/>
    <w:rsid w:val="007C4CF9"/>
    <w:rsid w:val="007D4BE6"/>
    <w:rsid w:val="007D60DE"/>
    <w:rsid w:val="007D64CE"/>
    <w:rsid w:val="007E0308"/>
    <w:rsid w:val="007E3DCB"/>
    <w:rsid w:val="007E60E1"/>
    <w:rsid w:val="007F10D3"/>
    <w:rsid w:val="007F2D78"/>
    <w:rsid w:val="007F6B7F"/>
    <w:rsid w:val="007F7274"/>
    <w:rsid w:val="00800343"/>
    <w:rsid w:val="00804698"/>
    <w:rsid w:val="008114CD"/>
    <w:rsid w:val="00815273"/>
    <w:rsid w:val="0081679D"/>
    <w:rsid w:val="008221A3"/>
    <w:rsid w:val="008224B2"/>
    <w:rsid w:val="00822D02"/>
    <w:rsid w:val="00830926"/>
    <w:rsid w:val="00832C50"/>
    <w:rsid w:val="00841837"/>
    <w:rsid w:val="00846B17"/>
    <w:rsid w:val="008518FF"/>
    <w:rsid w:val="00851A8A"/>
    <w:rsid w:val="00853B88"/>
    <w:rsid w:val="00860142"/>
    <w:rsid w:val="008623FA"/>
    <w:rsid w:val="00865101"/>
    <w:rsid w:val="00872B42"/>
    <w:rsid w:val="00873AE2"/>
    <w:rsid w:val="00876408"/>
    <w:rsid w:val="008850DA"/>
    <w:rsid w:val="0089075A"/>
    <w:rsid w:val="00891E52"/>
    <w:rsid w:val="0089670F"/>
    <w:rsid w:val="008A4545"/>
    <w:rsid w:val="008D28F6"/>
    <w:rsid w:val="008D5EF5"/>
    <w:rsid w:val="008E7E83"/>
    <w:rsid w:val="008F039A"/>
    <w:rsid w:val="008F1712"/>
    <w:rsid w:val="008F71CF"/>
    <w:rsid w:val="009039E5"/>
    <w:rsid w:val="00904DA8"/>
    <w:rsid w:val="00912CE0"/>
    <w:rsid w:val="00914C53"/>
    <w:rsid w:val="009212DD"/>
    <w:rsid w:val="00922471"/>
    <w:rsid w:val="009273A2"/>
    <w:rsid w:val="00932A13"/>
    <w:rsid w:val="00933931"/>
    <w:rsid w:val="00943EDC"/>
    <w:rsid w:val="009466CA"/>
    <w:rsid w:val="0094795C"/>
    <w:rsid w:val="009554A2"/>
    <w:rsid w:val="00955C28"/>
    <w:rsid w:val="0098793B"/>
    <w:rsid w:val="0099540C"/>
    <w:rsid w:val="009967C3"/>
    <w:rsid w:val="009A7B27"/>
    <w:rsid w:val="009B34B8"/>
    <w:rsid w:val="009B3E32"/>
    <w:rsid w:val="009D51AB"/>
    <w:rsid w:val="009E3B7B"/>
    <w:rsid w:val="009E5E25"/>
    <w:rsid w:val="009F0745"/>
    <w:rsid w:val="00A112D5"/>
    <w:rsid w:val="00A17A51"/>
    <w:rsid w:val="00A3690E"/>
    <w:rsid w:val="00A45F1A"/>
    <w:rsid w:val="00A46033"/>
    <w:rsid w:val="00A470B7"/>
    <w:rsid w:val="00A503DA"/>
    <w:rsid w:val="00A52060"/>
    <w:rsid w:val="00A549F5"/>
    <w:rsid w:val="00A54B6C"/>
    <w:rsid w:val="00A565AB"/>
    <w:rsid w:val="00A637C3"/>
    <w:rsid w:val="00A670CF"/>
    <w:rsid w:val="00A672D6"/>
    <w:rsid w:val="00A850ED"/>
    <w:rsid w:val="00A96D17"/>
    <w:rsid w:val="00AA4291"/>
    <w:rsid w:val="00AA7134"/>
    <w:rsid w:val="00AA7E87"/>
    <w:rsid w:val="00AB221D"/>
    <w:rsid w:val="00AB3815"/>
    <w:rsid w:val="00AB6B41"/>
    <w:rsid w:val="00AB76EB"/>
    <w:rsid w:val="00AC153C"/>
    <w:rsid w:val="00AC7386"/>
    <w:rsid w:val="00AD0B93"/>
    <w:rsid w:val="00AD29B2"/>
    <w:rsid w:val="00AD5B2A"/>
    <w:rsid w:val="00AD77C4"/>
    <w:rsid w:val="00AF074B"/>
    <w:rsid w:val="00AF0796"/>
    <w:rsid w:val="00AF0E20"/>
    <w:rsid w:val="00AF6BD1"/>
    <w:rsid w:val="00B04B8F"/>
    <w:rsid w:val="00B05270"/>
    <w:rsid w:val="00B058F6"/>
    <w:rsid w:val="00B100FE"/>
    <w:rsid w:val="00B11840"/>
    <w:rsid w:val="00B1206A"/>
    <w:rsid w:val="00B15A87"/>
    <w:rsid w:val="00B25F5D"/>
    <w:rsid w:val="00B30E37"/>
    <w:rsid w:val="00B30E54"/>
    <w:rsid w:val="00B56600"/>
    <w:rsid w:val="00B60484"/>
    <w:rsid w:val="00B628D3"/>
    <w:rsid w:val="00B65378"/>
    <w:rsid w:val="00B66BB2"/>
    <w:rsid w:val="00B74708"/>
    <w:rsid w:val="00B84456"/>
    <w:rsid w:val="00B867E2"/>
    <w:rsid w:val="00B97413"/>
    <w:rsid w:val="00B97DCE"/>
    <w:rsid w:val="00BA40A8"/>
    <w:rsid w:val="00BB54FE"/>
    <w:rsid w:val="00BC0FD0"/>
    <w:rsid w:val="00BC3AFF"/>
    <w:rsid w:val="00BC4B48"/>
    <w:rsid w:val="00BC7C6B"/>
    <w:rsid w:val="00BC7DAF"/>
    <w:rsid w:val="00BC7E7B"/>
    <w:rsid w:val="00BD0BA7"/>
    <w:rsid w:val="00BD13E7"/>
    <w:rsid w:val="00BD4CD4"/>
    <w:rsid w:val="00BD71B6"/>
    <w:rsid w:val="00BE0422"/>
    <w:rsid w:val="00BE4CC0"/>
    <w:rsid w:val="00BE6548"/>
    <w:rsid w:val="00BF1BC7"/>
    <w:rsid w:val="00BF2094"/>
    <w:rsid w:val="00BF4E68"/>
    <w:rsid w:val="00C01292"/>
    <w:rsid w:val="00C0260E"/>
    <w:rsid w:val="00C039A3"/>
    <w:rsid w:val="00C1310D"/>
    <w:rsid w:val="00C249A7"/>
    <w:rsid w:val="00C360B0"/>
    <w:rsid w:val="00C366EA"/>
    <w:rsid w:val="00C443B3"/>
    <w:rsid w:val="00C44BF2"/>
    <w:rsid w:val="00C61076"/>
    <w:rsid w:val="00C70A58"/>
    <w:rsid w:val="00C84877"/>
    <w:rsid w:val="00C87F66"/>
    <w:rsid w:val="00C9139A"/>
    <w:rsid w:val="00C91BBE"/>
    <w:rsid w:val="00C928AD"/>
    <w:rsid w:val="00CA4E7A"/>
    <w:rsid w:val="00CA6235"/>
    <w:rsid w:val="00CA6CF6"/>
    <w:rsid w:val="00CA7B5A"/>
    <w:rsid w:val="00CB6F6E"/>
    <w:rsid w:val="00CB7F4C"/>
    <w:rsid w:val="00CC7269"/>
    <w:rsid w:val="00CD571C"/>
    <w:rsid w:val="00CE33A1"/>
    <w:rsid w:val="00CF0265"/>
    <w:rsid w:val="00CF6E8F"/>
    <w:rsid w:val="00CF72FF"/>
    <w:rsid w:val="00D00883"/>
    <w:rsid w:val="00D010A4"/>
    <w:rsid w:val="00D05257"/>
    <w:rsid w:val="00D07616"/>
    <w:rsid w:val="00D23333"/>
    <w:rsid w:val="00D23355"/>
    <w:rsid w:val="00D31872"/>
    <w:rsid w:val="00D40654"/>
    <w:rsid w:val="00D43739"/>
    <w:rsid w:val="00D43B49"/>
    <w:rsid w:val="00D43F17"/>
    <w:rsid w:val="00D51F71"/>
    <w:rsid w:val="00D556A3"/>
    <w:rsid w:val="00D56061"/>
    <w:rsid w:val="00D56438"/>
    <w:rsid w:val="00D56CD2"/>
    <w:rsid w:val="00D66F07"/>
    <w:rsid w:val="00D67AE5"/>
    <w:rsid w:val="00D807B5"/>
    <w:rsid w:val="00D8212C"/>
    <w:rsid w:val="00D86482"/>
    <w:rsid w:val="00D90D26"/>
    <w:rsid w:val="00D93EF6"/>
    <w:rsid w:val="00D95B02"/>
    <w:rsid w:val="00D95FB8"/>
    <w:rsid w:val="00DA133C"/>
    <w:rsid w:val="00DA298B"/>
    <w:rsid w:val="00DA327A"/>
    <w:rsid w:val="00DA76E2"/>
    <w:rsid w:val="00DB5743"/>
    <w:rsid w:val="00DC24CC"/>
    <w:rsid w:val="00DC3F6E"/>
    <w:rsid w:val="00DC54A6"/>
    <w:rsid w:val="00DC5F9C"/>
    <w:rsid w:val="00DD1861"/>
    <w:rsid w:val="00DD211A"/>
    <w:rsid w:val="00DE19D0"/>
    <w:rsid w:val="00DE25FF"/>
    <w:rsid w:val="00DE3626"/>
    <w:rsid w:val="00DE4538"/>
    <w:rsid w:val="00DE7130"/>
    <w:rsid w:val="00DF06F4"/>
    <w:rsid w:val="00DF4242"/>
    <w:rsid w:val="00DF7B56"/>
    <w:rsid w:val="00E03557"/>
    <w:rsid w:val="00E07583"/>
    <w:rsid w:val="00E1024E"/>
    <w:rsid w:val="00E12044"/>
    <w:rsid w:val="00E15EA4"/>
    <w:rsid w:val="00E21710"/>
    <w:rsid w:val="00E2208F"/>
    <w:rsid w:val="00E24D56"/>
    <w:rsid w:val="00E25F9A"/>
    <w:rsid w:val="00E33BB0"/>
    <w:rsid w:val="00E34C99"/>
    <w:rsid w:val="00E35A34"/>
    <w:rsid w:val="00E3670C"/>
    <w:rsid w:val="00E420A6"/>
    <w:rsid w:val="00E57BA4"/>
    <w:rsid w:val="00E60CDE"/>
    <w:rsid w:val="00E63E75"/>
    <w:rsid w:val="00E642A6"/>
    <w:rsid w:val="00E65319"/>
    <w:rsid w:val="00E657CD"/>
    <w:rsid w:val="00E67C1F"/>
    <w:rsid w:val="00E709F0"/>
    <w:rsid w:val="00E70D59"/>
    <w:rsid w:val="00E779E5"/>
    <w:rsid w:val="00E83B37"/>
    <w:rsid w:val="00E87A40"/>
    <w:rsid w:val="00E87F65"/>
    <w:rsid w:val="00E90405"/>
    <w:rsid w:val="00E90B10"/>
    <w:rsid w:val="00E90D6E"/>
    <w:rsid w:val="00E93BE3"/>
    <w:rsid w:val="00EA4307"/>
    <w:rsid w:val="00EA5E81"/>
    <w:rsid w:val="00EB110C"/>
    <w:rsid w:val="00EB1B27"/>
    <w:rsid w:val="00EB1C99"/>
    <w:rsid w:val="00EB2429"/>
    <w:rsid w:val="00EB75DA"/>
    <w:rsid w:val="00EB77F4"/>
    <w:rsid w:val="00EC0AA8"/>
    <w:rsid w:val="00EC2796"/>
    <w:rsid w:val="00EC56CF"/>
    <w:rsid w:val="00ED298B"/>
    <w:rsid w:val="00ED5DD2"/>
    <w:rsid w:val="00EE2DD8"/>
    <w:rsid w:val="00EE3381"/>
    <w:rsid w:val="00EE34E8"/>
    <w:rsid w:val="00EE4E1A"/>
    <w:rsid w:val="00EE772E"/>
    <w:rsid w:val="00EE7D42"/>
    <w:rsid w:val="00EF1226"/>
    <w:rsid w:val="00EF1A1F"/>
    <w:rsid w:val="00F06D83"/>
    <w:rsid w:val="00F22219"/>
    <w:rsid w:val="00F23898"/>
    <w:rsid w:val="00F25AA9"/>
    <w:rsid w:val="00F2618B"/>
    <w:rsid w:val="00F270D1"/>
    <w:rsid w:val="00F273AE"/>
    <w:rsid w:val="00F326AB"/>
    <w:rsid w:val="00F42DB9"/>
    <w:rsid w:val="00F62F7A"/>
    <w:rsid w:val="00F64268"/>
    <w:rsid w:val="00F65132"/>
    <w:rsid w:val="00F65B29"/>
    <w:rsid w:val="00F67B8D"/>
    <w:rsid w:val="00F711EA"/>
    <w:rsid w:val="00F7401A"/>
    <w:rsid w:val="00F7418B"/>
    <w:rsid w:val="00F762C5"/>
    <w:rsid w:val="00F766F6"/>
    <w:rsid w:val="00F87BF0"/>
    <w:rsid w:val="00F95951"/>
    <w:rsid w:val="00F96D05"/>
    <w:rsid w:val="00FA10B5"/>
    <w:rsid w:val="00FB5701"/>
    <w:rsid w:val="00FB61D2"/>
    <w:rsid w:val="00FC5C3F"/>
    <w:rsid w:val="00FC7AFC"/>
    <w:rsid w:val="00FD32C1"/>
    <w:rsid w:val="00FD4813"/>
    <w:rsid w:val="00FE0077"/>
    <w:rsid w:val="00FE053A"/>
    <w:rsid w:val="00FE1EC6"/>
    <w:rsid w:val="00FE324C"/>
    <w:rsid w:val="00FE55CB"/>
    <w:rsid w:val="00FE5F1D"/>
    <w:rsid w:val="00FF1EE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E3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List2-Accent4">
    <w:name w:val="Medium List 2 Accent 4"/>
    <w:basedOn w:val="Normal"/>
    <w:uiPriority w:val="34"/>
    <w:qFormat/>
    <w:rsid w:val="006F0A8C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E33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4B"/>
  </w:style>
  <w:style w:type="paragraph" w:styleId="Footer">
    <w:name w:val="footer"/>
    <w:basedOn w:val="Normal"/>
    <w:link w:val="FooterChar"/>
    <w:uiPriority w:val="99"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B"/>
  </w:style>
  <w:style w:type="paragraph" w:customStyle="1" w:styleId="Default">
    <w:name w:val="Default"/>
    <w:rsid w:val="00E90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CB7F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60E1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link w:val="PlainText"/>
    <w:uiPriority w:val="99"/>
    <w:rsid w:val="007E60E1"/>
    <w:rPr>
      <w:rFonts w:eastAsia="Calibri" w:cs="Calibri"/>
      <w:sz w:val="22"/>
      <w:szCs w:val="22"/>
      <w:lang w:val="nl-NL" w:eastAsia="nl-NL"/>
    </w:rPr>
  </w:style>
  <w:style w:type="paragraph" w:styleId="LightGrid-Accent3">
    <w:name w:val="Light Grid Accent 3"/>
    <w:basedOn w:val="Normal"/>
    <w:uiPriority w:val="34"/>
    <w:qFormat/>
    <w:rsid w:val="007E60E1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D51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MediumGrid1-Accent2">
    <w:name w:val="Medium Grid 1 Accent 2"/>
    <w:basedOn w:val="Normal"/>
    <w:uiPriority w:val="34"/>
    <w:qFormat/>
    <w:rsid w:val="00CB6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6F6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4171"/>
    <w:pPr>
      <w:ind w:left="720"/>
    </w:pPr>
  </w:style>
  <w:style w:type="character" w:styleId="CommentReference">
    <w:name w:val="annotation reference"/>
    <w:uiPriority w:val="99"/>
    <w:semiHidden/>
    <w:unhideWhenUsed/>
    <w:rsid w:val="0044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7B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B50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E3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List2-Accent4">
    <w:name w:val="Medium List 2 Accent 4"/>
    <w:basedOn w:val="Normal"/>
    <w:uiPriority w:val="34"/>
    <w:qFormat/>
    <w:rsid w:val="006F0A8C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E33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4B"/>
  </w:style>
  <w:style w:type="paragraph" w:styleId="Footer">
    <w:name w:val="footer"/>
    <w:basedOn w:val="Normal"/>
    <w:link w:val="FooterChar"/>
    <w:uiPriority w:val="99"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B"/>
  </w:style>
  <w:style w:type="paragraph" w:customStyle="1" w:styleId="Default">
    <w:name w:val="Default"/>
    <w:rsid w:val="00E90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CB7F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60E1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link w:val="PlainText"/>
    <w:uiPriority w:val="99"/>
    <w:rsid w:val="007E60E1"/>
    <w:rPr>
      <w:rFonts w:eastAsia="Calibri" w:cs="Calibri"/>
      <w:sz w:val="22"/>
      <w:szCs w:val="22"/>
      <w:lang w:val="nl-NL" w:eastAsia="nl-NL"/>
    </w:rPr>
  </w:style>
  <w:style w:type="paragraph" w:styleId="LightGrid-Accent3">
    <w:name w:val="Light Grid Accent 3"/>
    <w:basedOn w:val="Normal"/>
    <w:uiPriority w:val="34"/>
    <w:qFormat/>
    <w:rsid w:val="007E60E1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D51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MediumGrid1-Accent2">
    <w:name w:val="Medium Grid 1 Accent 2"/>
    <w:basedOn w:val="Normal"/>
    <w:uiPriority w:val="34"/>
    <w:qFormat/>
    <w:rsid w:val="00CB6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6F6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4171"/>
    <w:pPr>
      <w:ind w:left="720"/>
    </w:pPr>
  </w:style>
  <w:style w:type="character" w:styleId="CommentReference">
    <w:name w:val="annotation reference"/>
    <w:uiPriority w:val="99"/>
    <w:semiHidden/>
    <w:unhideWhenUsed/>
    <w:rsid w:val="0044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7B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B5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92675-8B41-474E-9991-2DC754F58959}"/>
</file>

<file path=customXml/itemProps2.xml><?xml version="1.0" encoding="utf-8"?>
<ds:datastoreItem xmlns:ds="http://schemas.openxmlformats.org/officeDocument/2006/customXml" ds:itemID="{112E2144-1663-4BE2-B9D7-25DF326E57E1}"/>
</file>

<file path=customXml/itemProps3.xml><?xml version="1.0" encoding="utf-8"?>
<ds:datastoreItem xmlns:ds="http://schemas.openxmlformats.org/officeDocument/2006/customXml" ds:itemID="{F1FD0C26-E295-42B3-A591-7F5922700DDA}"/>
</file>

<file path=customXml/itemProps4.xml><?xml version="1.0" encoding="utf-8"?>
<ds:datastoreItem xmlns:ds="http://schemas.openxmlformats.org/officeDocument/2006/customXml" ds:itemID="{7AE9D1F9-7E64-4143-9A86-FC2304A42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</dc:title>
  <dc:creator>Collen K. Diane</dc:creator>
  <cp:lastModifiedBy>Valeriano De Castro</cp:lastModifiedBy>
  <cp:revision>2</cp:revision>
  <cp:lastPrinted>2016-05-06T14:09:00Z</cp:lastPrinted>
  <dcterms:created xsi:type="dcterms:W3CDTF">2016-05-09T08:11:00Z</dcterms:created>
  <dcterms:modified xsi:type="dcterms:W3CDTF">2016-05-09T08:11:00Z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-1409456666</vt:i4>
  </property>
  <property fmtid="{D5CDD505-2E9C-101B-9397-08002B2CF9AE}" pid="3" name="ContentTypeId">
    <vt:lpwstr>0x010100CA92D31222379248846EF4F1EBFB5EDE0066A5F37802F9064CAD6DF257B6CAFF81</vt:lpwstr>
  </property>
</Properties>
</file>